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1" w:rsidRPr="00FE6F7E" w:rsidRDefault="00C86601" w:rsidP="00C866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601" w:rsidRPr="00FE6F7E" w:rsidRDefault="00C86601" w:rsidP="00C86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E32C52" w:rsidRPr="00FE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01" w:rsidRPr="00FE6F7E" w:rsidRDefault="00C86601" w:rsidP="00C86601">
      <w:pPr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ПО ПРЕДМЕТУ</w:t>
      </w:r>
      <w:proofErr w:type="gramStart"/>
      <w:r w:rsidR="00561DE7" w:rsidRPr="00FE6F7E">
        <w:rPr>
          <w:rFonts w:ascii="Times New Roman" w:hAnsi="Times New Roman" w:cs="Times New Roman"/>
          <w:sz w:val="28"/>
          <w:szCs w:val="28"/>
        </w:rPr>
        <w:t xml:space="preserve"> </w:t>
      </w:r>
      <w:r w:rsidR="00FE6F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1DE7" w:rsidRPr="00FE6F7E">
        <w:rPr>
          <w:rFonts w:ascii="Times New Roman" w:hAnsi="Times New Roman" w:cs="Times New Roman"/>
          <w:sz w:val="28"/>
          <w:szCs w:val="28"/>
        </w:rPr>
        <w:t xml:space="preserve">    </w:t>
      </w:r>
      <w:r w:rsidR="00FE6F7E" w:rsidRPr="00FE6F7E">
        <w:rPr>
          <w:rFonts w:ascii="Times New Roman" w:hAnsi="Times New Roman" w:cs="Times New Roman"/>
          <w:sz w:val="28"/>
          <w:szCs w:val="28"/>
        </w:rPr>
        <w:t>биология</w:t>
      </w:r>
    </w:p>
    <w:p w:rsidR="00C86601" w:rsidRPr="00FE6F7E" w:rsidRDefault="00561DE7" w:rsidP="00C86601">
      <w:pPr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КЛАСС</w:t>
      </w:r>
      <w:r w:rsidR="00FE6F7E">
        <w:rPr>
          <w:rFonts w:ascii="Times New Roman" w:hAnsi="Times New Roman" w:cs="Times New Roman"/>
          <w:sz w:val="28"/>
          <w:szCs w:val="28"/>
        </w:rPr>
        <w:t>:</w:t>
      </w:r>
      <w:r w:rsidRPr="00FE6F7E">
        <w:rPr>
          <w:rFonts w:ascii="Times New Roman" w:hAnsi="Times New Roman" w:cs="Times New Roman"/>
          <w:sz w:val="28"/>
          <w:szCs w:val="28"/>
        </w:rPr>
        <w:t xml:space="preserve">  </w:t>
      </w:r>
      <w:r w:rsidR="00124A08" w:rsidRPr="00FE6F7E">
        <w:rPr>
          <w:rFonts w:ascii="Times New Roman" w:hAnsi="Times New Roman" w:cs="Times New Roman"/>
          <w:sz w:val="28"/>
          <w:szCs w:val="28"/>
        </w:rPr>
        <w:t>1</w:t>
      </w:r>
      <w:r w:rsidR="00C67517" w:rsidRPr="00FE6F7E">
        <w:rPr>
          <w:rFonts w:ascii="Times New Roman" w:hAnsi="Times New Roman" w:cs="Times New Roman"/>
          <w:sz w:val="28"/>
          <w:szCs w:val="28"/>
        </w:rPr>
        <w:t>1</w:t>
      </w:r>
    </w:p>
    <w:p w:rsidR="00C86601" w:rsidRPr="00FE6F7E" w:rsidRDefault="00C86601" w:rsidP="00C86601">
      <w:pPr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Программа</w:t>
      </w:r>
      <w:r w:rsidR="00FE6F7E">
        <w:rPr>
          <w:rFonts w:ascii="Times New Roman" w:hAnsi="Times New Roman" w:cs="Times New Roman"/>
          <w:sz w:val="28"/>
          <w:szCs w:val="28"/>
        </w:rPr>
        <w:t>:</w:t>
      </w:r>
      <w:r w:rsidR="00641A18" w:rsidRPr="00FE6F7E">
        <w:rPr>
          <w:rFonts w:ascii="Times New Roman" w:eastAsia="Batang" w:hAnsi="Times New Roman" w:cs="Times New Roman"/>
          <w:sz w:val="28"/>
          <w:szCs w:val="28"/>
        </w:rPr>
        <w:t xml:space="preserve">   Рабочая учебная программа по биологии для учащихся 5-9 классов</w:t>
      </w:r>
    </w:p>
    <w:p w:rsidR="00C86601" w:rsidRPr="00FE6F7E" w:rsidRDefault="00C86601" w:rsidP="00C86601">
      <w:pPr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Учебник</w:t>
      </w:r>
      <w:r w:rsidR="00FE6F7E">
        <w:rPr>
          <w:rFonts w:ascii="Times New Roman" w:hAnsi="Times New Roman" w:cs="Times New Roman"/>
          <w:sz w:val="28"/>
          <w:szCs w:val="28"/>
        </w:rPr>
        <w:t>:</w:t>
      </w:r>
      <w:r w:rsidR="00561DE7" w:rsidRPr="00FE6F7E">
        <w:rPr>
          <w:rFonts w:ascii="Times New Roman" w:hAnsi="Times New Roman" w:cs="Times New Roman"/>
          <w:sz w:val="28"/>
          <w:szCs w:val="28"/>
        </w:rPr>
        <w:t xml:space="preserve">  </w:t>
      </w:r>
      <w:r w:rsidRPr="00FE6F7E">
        <w:rPr>
          <w:rFonts w:ascii="Times New Roman" w:hAnsi="Times New Roman" w:cs="Times New Roman"/>
          <w:sz w:val="28"/>
          <w:szCs w:val="28"/>
        </w:rPr>
        <w:t xml:space="preserve"> </w:t>
      </w:r>
      <w:r w:rsidR="00561DE7" w:rsidRPr="00FE6F7E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="00FA30E6" w:rsidRPr="00FE6F7E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FA30E6" w:rsidRPr="00FE6F7E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FA30E6" w:rsidRPr="00FE6F7E">
        <w:rPr>
          <w:rFonts w:ascii="Times New Roman" w:hAnsi="Times New Roman" w:cs="Times New Roman"/>
          <w:sz w:val="28"/>
          <w:szCs w:val="28"/>
        </w:rPr>
        <w:t xml:space="preserve">, О.А. Корнилова, </w:t>
      </w:r>
      <w:r w:rsidR="00124A08" w:rsidRPr="00FE6F7E">
        <w:rPr>
          <w:rFonts w:ascii="Times New Roman" w:hAnsi="Times New Roman" w:cs="Times New Roman"/>
          <w:sz w:val="28"/>
          <w:szCs w:val="28"/>
        </w:rPr>
        <w:t>Л.В. Симонова</w:t>
      </w:r>
    </w:p>
    <w:p w:rsidR="00C86601" w:rsidRPr="00FE6F7E" w:rsidRDefault="00C86601" w:rsidP="00C86601">
      <w:pPr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Количество учебных часов</w:t>
      </w:r>
      <w:r w:rsidR="00561DE7" w:rsidRPr="00FE6F7E">
        <w:rPr>
          <w:rFonts w:ascii="Times New Roman" w:hAnsi="Times New Roman" w:cs="Times New Roman"/>
          <w:sz w:val="28"/>
          <w:szCs w:val="28"/>
        </w:rPr>
        <w:t xml:space="preserve">  </w:t>
      </w:r>
      <w:r w:rsidR="00C67517" w:rsidRPr="00FE6F7E">
        <w:rPr>
          <w:rFonts w:ascii="Times New Roman" w:hAnsi="Times New Roman" w:cs="Times New Roman"/>
          <w:sz w:val="28"/>
          <w:szCs w:val="28"/>
        </w:rPr>
        <w:t>34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12"/>
        <w:gridCol w:w="1943"/>
        <w:gridCol w:w="4031"/>
      </w:tblGrid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Раздел. Тема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363" w:type="pct"/>
          </w:tcPr>
          <w:p w:rsidR="002E5E19" w:rsidRPr="00FE6F7E" w:rsidRDefault="002E5E19" w:rsidP="002E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Примерные сроки освоения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sz w:val="28"/>
                <w:szCs w:val="28"/>
              </w:rPr>
              <w:t>Живой организм как биологическая система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Организм как открытая биосистема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2E5E19" w:rsidRPr="00FE6F7E" w:rsidTr="00FE6F7E">
        <w:trPr>
          <w:trHeight w:val="562"/>
        </w:trPr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Процессы жизнедеятельности одноклеточных организмов</w:t>
            </w:r>
          </w:p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Свойства многоклеточных организмов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2E5E19" w:rsidRPr="00FE6F7E" w:rsidTr="00FE6F7E">
        <w:trPr>
          <w:trHeight w:val="609"/>
        </w:trPr>
        <w:tc>
          <w:tcPr>
            <w:tcW w:w="2980" w:type="pct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Системы органов многоклеточного организма</w:t>
            </w:r>
          </w:p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процессов жизнедеятельности организмов 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5E19" w:rsidRPr="00FE6F7E" w:rsidRDefault="002E5E19" w:rsidP="00E1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2E5E19" w:rsidRPr="00FE6F7E" w:rsidTr="00FE6F7E">
        <w:trPr>
          <w:trHeight w:val="283"/>
        </w:trPr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организмов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rPr>
          <w:trHeight w:val="562"/>
        </w:trPr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</w:t>
            </w:r>
          </w:p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Оплодотворение и его значение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2E5E19" w:rsidRPr="00FE6F7E" w:rsidTr="00FE6F7E">
        <w:trPr>
          <w:trHeight w:val="547"/>
        </w:trPr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многоклеточного организм</w:t>
            </w:r>
            <w:proofErr w:type="gramStart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онтогенез</w:t>
            </w:r>
          </w:p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sz w:val="28"/>
                <w:szCs w:val="28"/>
              </w:rPr>
              <w:t>Рост и развитие организма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закономерности наследования признаков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Генетик</w:t>
            </w:r>
            <w:proofErr w:type="gramStart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наука о наследовании свойств организмов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Генетические закономерности, открытые Г.Менделем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Наследование при взаимодействии генов. Ген и хромосомная теория наследственности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Генетика пола и наследование</w:t>
            </w:r>
            <w:proofErr w:type="gramStart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сцепленное с полом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болезни человека. Этические аспекты медицинской </w:t>
            </w:r>
            <w:r w:rsidRPr="00FE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D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закономерности изменчивости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D2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Изменчивость - важнейшее свойство организмов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Наследственная изменчивость и её типы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2E5E19" w:rsidRPr="00FE6F7E" w:rsidTr="00FE6F7E">
        <w:tc>
          <w:tcPr>
            <w:tcW w:w="2980" w:type="pct"/>
            <w:vAlign w:val="bottom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Многообразие типов мутаций. Мутагены, их влияние на живую природу и человека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sz w:val="28"/>
                <w:szCs w:val="28"/>
              </w:rPr>
              <w:t>Селекция и биотехнология на службе человека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Генетические основы селекции. Вклад Н.И. Вавилова в развитие селекции 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Биотехнология, её направления и значение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Царство Вирусы, его разнообразие и значение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Неклеточные организм</w:t>
            </w:r>
            <w:proofErr w:type="gramStart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вирусы 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Вирусные заболевания 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Строение живой клетки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Клеточная теория и её основные положения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Основные части клетки. Поверхностный комплекс клетки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Цитоплазма и её структурные компоненты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734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Мембранные и </w:t>
            </w:r>
            <w:proofErr w:type="spellStart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немембранные</w:t>
            </w:r>
            <w:proofErr w:type="spellEnd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органоиды клетки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Ядерная система клетки. Хромосомы, их строение и функции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Особенности клеток прокариот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Гипотезы о происхождении </w:t>
            </w:r>
            <w:proofErr w:type="spellStart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эукариотической</w:t>
            </w:r>
            <w:proofErr w:type="spellEnd"/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Процессы жизнедеятельности клетки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Клеточный цикл. Мейоз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Мейоз - редукционное деление клетки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Клеточный уровень организации живой материи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Молекулярный состав живых клеток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Химические соединения в живой клетке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Нуклеотиды и нуклеиновые кислоты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Молекулярные основы гена и генетический код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Химические процессы в молекулярных системах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Биосинтез белков в живой клетке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Молекулярные энергетические процессы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Время экологической культуры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5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Химические элементы в оболочках Земли и их значение в жизни организмов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4F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2E5E19" w:rsidRPr="00FE6F7E" w:rsidTr="00FE6F7E">
        <w:tc>
          <w:tcPr>
            <w:tcW w:w="2980" w:type="pct"/>
          </w:tcPr>
          <w:p w:rsidR="002E5E19" w:rsidRPr="00FE6F7E" w:rsidRDefault="002E5E19" w:rsidP="002E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57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" w:type="pct"/>
          </w:tcPr>
          <w:p w:rsidR="002E5E19" w:rsidRPr="00FE6F7E" w:rsidRDefault="002E5E19" w:rsidP="005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647FF" w:rsidRPr="00FE6F7E" w:rsidRDefault="00A647FF" w:rsidP="00C86601">
      <w:pPr>
        <w:rPr>
          <w:rFonts w:ascii="Times New Roman" w:hAnsi="Times New Roman" w:cs="Times New Roman"/>
          <w:sz w:val="28"/>
          <w:szCs w:val="28"/>
        </w:rPr>
      </w:pPr>
    </w:p>
    <w:p w:rsidR="0081384E" w:rsidRPr="00FE6F7E" w:rsidRDefault="0081384E" w:rsidP="00AA2F6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84E" w:rsidRPr="00FE6F7E" w:rsidRDefault="0081384E" w:rsidP="0081384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6F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Виды контроля за год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50"/>
        <w:gridCol w:w="1562"/>
        <w:gridCol w:w="2295"/>
        <w:gridCol w:w="2177"/>
        <w:gridCol w:w="1972"/>
      </w:tblGrid>
      <w:tr w:rsidR="0081384E" w:rsidRPr="00FE6F7E" w:rsidTr="00ED57E5">
        <w:tc>
          <w:tcPr>
            <w:tcW w:w="2450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562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295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 триместр</w:t>
            </w:r>
          </w:p>
        </w:tc>
        <w:tc>
          <w:tcPr>
            <w:tcW w:w="2177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</w:p>
        </w:tc>
        <w:tc>
          <w:tcPr>
            <w:tcW w:w="1972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</w:tr>
      <w:tr w:rsidR="0081384E" w:rsidRPr="00FE6F7E" w:rsidTr="00ED57E5">
        <w:tc>
          <w:tcPr>
            <w:tcW w:w="2450" w:type="dxa"/>
          </w:tcPr>
          <w:p w:rsidR="0081384E" w:rsidRPr="00FE6F7E" w:rsidRDefault="00AC3BB7" w:rsidP="0081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62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81384E" w:rsidRPr="00FE6F7E" w:rsidRDefault="00AC3BB7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81384E" w:rsidRPr="00FE6F7E" w:rsidRDefault="00AC3BB7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81384E" w:rsidRPr="00FE6F7E" w:rsidRDefault="00AF2A21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84E" w:rsidRPr="00FE6F7E" w:rsidTr="00ED57E5">
        <w:tc>
          <w:tcPr>
            <w:tcW w:w="2450" w:type="dxa"/>
          </w:tcPr>
          <w:p w:rsidR="0081384E" w:rsidRPr="00FE6F7E" w:rsidRDefault="00AC3BB7" w:rsidP="0081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81384E" w:rsidRPr="00FE6F7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562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1384E" w:rsidRPr="00FE6F7E" w:rsidRDefault="0081384E" w:rsidP="0081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601" w:rsidRPr="00FE6F7E" w:rsidRDefault="00C86601" w:rsidP="00C86601">
      <w:pPr>
        <w:rPr>
          <w:rFonts w:ascii="Times New Roman" w:hAnsi="Times New Roman" w:cs="Times New Roman"/>
          <w:sz w:val="28"/>
          <w:szCs w:val="28"/>
        </w:rPr>
      </w:pPr>
    </w:p>
    <w:p w:rsidR="00C86601" w:rsidRPr="00FE6F7E" w:rsidRDefault="00C86601" w:rsidP="00C86601">
      <w:pPr>
        <w:rPr>
          <w:rFonts w:ascii="Times New Roman" w:hAnsi="Times New Roman" w:cs="Times New Roman"/>
          <w:sz w:val="28"/>
          <w:szCs w:val="28"/>
        </w:rPr>
      </w:pPr>
    </w:p>
    <w:p w:rsidR="00BD2BA5" w:rsidRPr="00FE6F7E" w:rsidRDefault="00BD2BA5">
      <w:pPr>
        <w:rPr>
          <w:rFonts w:ascii="Times New Roman" w:hAnsi="Times New Roman" w:cs="Times New Roman"/>
          <w:sz w:val="28"/>
          <w:szCs w:val="28"/>
        </w:rPr>
      </w:pPr>
    </w:p>
    <w:sectPr w:rsidR="00BD2BA5" w:rsidRPr="00FE6F7E" w:rsidSect="00C866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601"/>
    <w:rsid w:val="000068CC"/>
    <w:rsid w:val="00053F60"/>
    <w:rsid w:val="0005772D"/>
    <w:rsid w:val="000B59EF"/>
    <w:rsid w:val="000D61FB"/>
    <w:rsid w:val="000D6705"/>
    <w:rsid w:val="00104364"/>
    <w:rsid w:val="00124A08"/>
    <w:rsid w:val="00180730"/>
    <w:rsid w:val="001865F6"/>
    <w:rsid w:val="001D7D1D"/>
    <w:rsid w:val="0021062F"/>
    <w:rsid w:val="0024469D"/>
    <w:rsid w:val="0027602B"/>
    <w:rsid w:val="002E5E19"/>
    <w:rsid w:val="002F5367"/>
    <w:rsid w:val="00361874"/>
    <w:rsid w:val="00365714"/>
    <w:rsid w:val="003801CB"/>
    <w:rsid w:val="003E3649"/>
    <w:rsid w:val="003F6726"/>
    <w:rsid w:val="004116AB"/>
    <w:rsid w:val="004D3352"/>
    <w:rsid w:val="004D6816"/>
    <w:rsid w:val="004E6B30"/>
    <w:rsid w:val="004F50B6"/>
    <w:rsid w:val="005617DF"/>
    <w:rsid w:val="00561DE7"/>
    <w:rsid w:val="00584F98"/>
    <w:rsid w:val="005B0EDA"/>
    <w:rsid w:val="00641A18"/>
    <w:rsid w:val="00665362"/>
    <w:rsid w:val="00690116"/>
    <w:rsid w:val="006E1509"/>
    <w:rsid w:val="007342F5"/>
    <w:rsid w:val="00785E17"/>
    <w:rsid w:val="0081384E"/>
    <w:rsid w:val="008B27A2"/>
    <w:rsid w:val="00A4334B"/>
    <w:rsid w:val="00A647FF"/>
    <w:rsid w:val="00AA2F6D"/>
    <w:rsid w:val="00AC3BB7"/>
    <w:rsid w:val="00AF2A21"/>
    <w:rsid w:val="00B01B73"/>
    <w:rsid w:val="00BD2BA5"/>
    <w:rsid w:val="00C67517"/>
    <w:rsid w:val="00C86601"/>
    <w:rsid w:val="00D003C8"/>
    <w:rsid w:val="00D2596D"/>
    <w:rsid w:val="00D52C0C"/>
    <w:rsid w:val="00D7115E"/>
    <w:rsid w:val="00DB0D05"/>
    <w:rsid w:val="00DB2A6A"/>
    <w:rsid w:val="00DE4F83"/>
    <w:rsid w:val="00DF50B8"/>
    <w:rsid w:val="00E161E8"/>
    <w:rsid w:val="00E1722E"/>
    <w:rsid w:val="00E32C52"/>
    <w:rsid w:val="00E7081A"/>
    <w:rsid w:val="00F5337B"/>
    <w:rsid w:val="00F8433B"/>
    <w:rsid w:val="00FA30E6"/>
    <w:rsid w:val="00FE2504"/>
    <w:rsid w:val="00FE2AA5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</dc:creator>
  <cp:keywords/>
  <dc:description/>
  <cp:lastModifiedBy>Lina</cp:lastModifiedBy>
  <cp:revision>34</cp:revision>
  <cp:lastPrinted>2017-09-01T14:45:00Z</cp:lastPrinted>
  <dcterms:created xsi:type="dcterms:W3CDTF">2017-08-18T05:48:00Z</dcterms:created>
  <dcterms:modified xsi:type="dcterms:W3CDTF">2018-11-21T09:29:00Z</dcterms:modified>
</cp:coreProperties>
</file>